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BB" w:rsidRDefault="00857CBB" w:rsidP="00857CBB">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bookmarkStart w:id="0" w:name="_GoBack"/>
      <w:bookmarkEnd w:id="0"/>
      <w:r>
        <w:rPr>
          <w:rFonts w:asciiTheme="majorHAnsi" w:hAnsiTheme="majorHAnsi"/>
          <w:sz w:val="28"/>
        </w:rPr>
        <w:t>LAKE MASPENOCK WEED MANAGEMENT AND CONTROL ADVISORY GROUP</w:t>
      </w:r>
    </w:p>
    <w:p w:rsidR="00857CBB" w:rsidRDefault="00857CBB" w:rsidP="00857CBB">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57CBB" w:rsidRDefault="00857CBB"/>
    <w:p w:rsidR="00857CBB" w:rsidRDefault="00857CBB" w:rsidP="00857CBB">
      <w:pPr>
        <w:jc w:val="center"/>
        <w:rPr>
          <w:rFonts w:asciiTheme="majorHAnsi" w:hAnsiTheme="majorHAnsi"/>
        </w:rPr>
      </w:pPr>
      <w:r w:rsidRPr="00857CBB">
        <w:rPr>
          <w:rFonts w:asciiTheme="majorHAnsi" w:hAnsiTheme="majorHAnsi"/>
        </w:rPr>
        <w:t>JANUARY 28, 2016 MINUTES</w:t>
      </w:r>
    </w:p>
    <w:p w:rsidR="00857CBB" w:rsidRDefault="00857CBB" w:rsidP="00857CBB">
      <w:pPr>
        <w:jc w:val="center"/>
        <w:rPr>
          <w:rFonts w:asciiTheme="majorHAnsi" w:hAnsiTheme="majorHAnsi"/>
        </w:rPr>
      </w:pPr>
    </w:p>
    <w:p w:rsidR="00857CBB" w:rsidRPr="009B3EB4" w:rsidRDefault="00857CBB" w:rsidP="00857CBB">
      <w:pPr>
        <w:rPr>
          <w:rFonts w:asciiTheme="majorHAnsi" w:hAnsiTheme="majorHAnsi"/>
          <w:sz w:val="22"/>
        </w:rPr>
      </w:pPr>
      <w:r w:rsidRPr="009B3EB4">
        <w:rPr>
          <w:rFonts w:asciiTheme="majorHAnsi" w:hAnsiTheme="majorHAnsi"/>
          <w:sz w:val="22"/>
        </w:rPr>
        <w:t xml:space="preserve">In attendance; </w:t>
      </w:r>
    </w:p>
    <w:p w:rsidR="00857CBB" w:rsidRPr="009B3EB4" w:rsidRDefault="00857CBB" w:rsidP="00857CBB">
      <w:pPr>
        <w:rPr>
          <w:rFonts w:asciiTheme="majorHAnsi" w:hAnsiTheme="majorHAnsi"/>
          <w:sz w:val="22"/>
        </w:rPr>
      </w:pPr>
      <w:proofErr w:type="gramStart"/>
      <w:r>
        <w:rPr>
          <w:rFonts w:asciiTheme="majorHAnsi" w:hAnsiTheme="majorHAnsi"/>
          <w:sz w:val="22"/>
        </w:rPr>
        <w:t>Eric Sonnet, Dept. of Parks and Rec.</w:t>
      </w:r>
      <w:proofErr w:type="gramEnd"/>
    </w:p>
    <w:p w:rsidR="00857CBB" w:rsidRPr="009B3EB4" w:rsidRDefault="00857CBB" w:rsidP="00857CBB">
      <w:pPr>
        <w:rPr>
          <w:rFonts w:asciiTheme="majorHAnsi" w:hAnsiTheme="majorHAnsi"/>
          <w:sz w:val="22"/>
        </w:rPr>
      </w:pPr>
      <w:r w:rsidRPr="009B3EB4">
        <w:rPr>
          <w:rFonts w:asciiTheme="majorHAnsi" w:hAnsiTheme="majorHAnsi"/>
          <w:sz w:val="22"/>
        </w:rPr>
        <w:t>Jeff Barnes, Conservation Commission</w:t>
      </w:r>
    </w:p>
    <w:p w:rsidR="00857CBB" w:rsidRPr="009B3EB4" w:rsidRDefault="00857CBB" w:rsidP="00857CBB">
      <w:pPr>
        <w:rPr>
          <w:rFonts w:asciiTheme="majorHAnsi" w:hAnsiTheme="majorHAnsi"/>
          <w:sz w:val="22"/>
        </w:rPr>
      </w:pPr>
      <w:r>
        <w:rPr>
          <w:rFonts w:asciiTheme="majorHAnsi" w:hAnsiTheme="majorHAnsi"/>
          <w:sz w:val="22"/>
        </w:rPr>
        <w:t xml:space="preserve">Cynthia </w:t>
      </w:r>
      <w:proofErr w:type="spellStart"/>
      <w:r>
        <w:rPr>
          <w:rFonts w:asciiTheme="majorHAnsi" w:hAnsiTheme="majorHAnsi"/>
          <w:sz w:val="22"/>
        </w:rPr>
        <w:t>Esthimer</w:t>
      </w:r>
      <w:proofErr w:type="spellEnd"/>
      <w:r>
        <w:rPr>
          <w:rFonts w:asciiTheme="majorHAnsi" w:hAnsiTheme="majorHAnsi"/>
          <w:sz w:val="22"/>
        </w:rPr>
        <w:t xml:space="preserve">, </w:t>
      </w:r>
      <w:proofErr w:type="spellStart"/>
      <w:r>
        <w:rPr>
          <w:rFonts w:asciiTheme="majorHAnsi" w:hAnsiTheme="majorHAnsi"/>
          <w:sz w:val="22"/>
        </w:rPr>
        <w:t>Co Chair</w:t>
      </w:r>
      <w:proofErr w:type="spellEnd"/>
    </w:p>
    <w:p w:rsidR="00857CBB" w:rsidRPr="009B3EB4" w:rsidRDefault="00857CBB" w:rsidP="00857CBB">
      <w:pPr>
        <w:rPr>
          <w:rFonts w:asciiTheme="majorHAnsi" w:hAnsiTheme="majorHAnsi"/>
          <w:sz w:val="22"/>
        </w:rPr>
      </w:pPr>
      <w:r w:rsidRPr="009B3EB4">
        <w:rPr>
          <w:rFonts w:asciiTheme="majorHAnsi" w:hAnsiTheme="majorHAnsi"/>
          <w:sz w:val="22"/>
        </w:rPr>
        <w:t xml:space="preserve">David Mitchell, Limnologist &amp; Aquatic biologist from </w:t>
      </w:r>
      <w:proofErr w:type="spellStart"/>
      <w:r w:rsidRPr="009B3EB4">
        <w:rPr>
          <w:rFonts w:asciiTheme="majorHAnsi" w:hAnsiTheme="majorHAnsi"/>
          <w:sz w:val="22"/>
        </w:rPr>
        <w:t>Abt</w:t>
      </w:r>
      <w:proofErr w:type="spellEnd"/>
      <w:r w:rsidRPr="009B3EB4">
        <w:rPr>
          <w:rFonts w:asciiTheme="majorHAnsi" w:hAnsiTheme="majorHAnsi"/>
          <w:sz w:val="22"/>
        </w:rPr>
        <w:t xml:space="preserve"> Associates, consultant to John </w:t>
      </w:r>
      <w:proofErr w:type="spellStart"/>
      <w:r w:rsidRPr="009B3EB4">
        <w:rPr>
          <w:rFonts w:asciiTheme="majorHAnsi" w:hAnsiTheme="majorHAnsi"/>
          <w:sz w:val="22"/>
        </w:rPr>
        <w:t>Westerling</w:t>
      </w:r>
      <w:proofErr w:type="spellEnd"/>
      <w:r w:rsidRPr="009B3EB4">
        <w:rPr>
          <w:rFonts w:asciiTheme="majorHAnsi" w:hAnsiTheme="majorHAnsi"/>
          <w:sz w:val="22"/>
        </w:rPr>
        <w:t xml:space="preserve"> </w:t>
      </w:r>
    </w:p>
    <w:p w:rsidR="00857CBB" w:rsidRPr="009B3EB4" w:rsidRDefault="00857CBB" w:rsidP="00857CBB">
      <w:pPr>
        <w:rPr>
          <w:rFonts w:asciiTheme="majorHAnsi" w:hAnsiTheme="majorHAnsi"/>
          <w:sz w:val="22"/>
        </w:rPr>
      </w:pPr>
    </w:p>
    <w:p w:rsidR="00857CBB" w:rsidRDefault="00857CBB" w:rsidP="00857CBB">
      <w:pPr>
        <w:rPr>
          <w:rFonts w:asciiTheme="majorHAnsi" w:hAnsiTheme="majorHAnsi"/>
          <w:sz w:val="22"/>
        </w:rPr>
      </w:pPr>
      <w:r w:rsidRPr="009B3EB4">
        <w:rPr>
          <w:rFonts w:asciiTheme="majorHAnsi" w:hAnsiTheme="majorHAnsi"/>
          <w:sz w:val="22"/>
        </w:rPr>
        <w:t>Absent;</w:t>
      </w:r>
    </w:p>
    <w:p w:rsidR="00857CBB" w:rsidRDefault="00857CBB" w:rsidP="00857CBB">
      <w:pPr>
        <w:rPr>
          <w:rFonts w:asciiTheme="majorHAnsi" w:hAnsiTheme="majorHAnsi"/>
          <w:sz w:val="22"/>
        </w:rPr>
      </w:pPr>
      <w:r w:rsidRPr="009B3EB4">
        <w:rPr>
          <w:rFonts w:asciiTheme="majorHAnsi" w:hAnsiTheme="majorHAnsi"/>
          <w:sz w:val="22"/>
        </w:rPr>
        <w:t xml:space="preserve">John </w:t>
      </w:r>
      <w:proofErr w:type="spellStart"/>
      <w:r w:rsidRPr="009B3EB4">
        <w:rPr>
          <w:rFonts w:asciiTheme="majorHAnsi" w:hAnsiTheme="majorHAnsi"/>
          <w:sz w:val="22"/>
        </w:rPr>
        <w:t>Westerling</w:t>
      </w:r>
      <w:proofErr w:type="spellEnd"/>
      <w:proofErr w:type="gramStart"/>
      <w:r w:rsidRPr="009B3EB4">
        <w:rPr>
          <w:rFonts w:asciiTheme="majorHAnsi" w:hAnsiTheme="majorHAnsi"/>
          <w:sz w:val="22"/>
        </w:rPr>
        <w:t>,  Dept</w:t>
      </w:r>
      <w:proofErr w:type="gramEnd"/>
      <w:r w:rsidRPr="009B3EB4">
        <w:rPr>
          <w:rFonts w:asciiTheme="majorHAnsi" w:hAnsiTheme="majorHAnsi"/>
          <w:sz w:val="22"/>
        </w:rPr>
        <w:t xml:space="preserve">. of Public Works </w:t>
      </w:r>
    </w:p>
    <w:p w:rsidR="00857CBB" w:rsidRPr="009B3EB4" w:rsidRDefault="00857CBB" w:rsidP="00857CBB">
      <w:pPr>
        <w:rPr>
          <w:rFonts w:asciiTheme="majorHAnsi" w:hAnsiTheme="majorHAnsi"/>
          <w:sz w:val="22"/>
        </w:rPr>
      </w:pPr>
      <w:r w:rsidRPr="009B3EB4">
        <w:rPr>
          <w:rFonts w:asciiTheme="majorHAnsi" w:hAnsiTheme="majorHAnsi"/>
          <w:sz w:val="22"/>
        </w:rPr>
        <w:t>Jamie Goncalves, At Large</w:t>
      </w:r>
    </w:p>
    <w:p w:rsidR="00857CBB" w:rsidRPr="009B3EB4" w:rsidRDefault="00857CBB" w:rsidP="00857CBB">
      <w:pPr>
        <w:rPr>
          <w:rFonts w:asciiTheme="majorHAnsi" w:hAnsiTheme="majorHAnsi"/>
          <w:sz w:val="22"/>
        </w:rPr>
      </w:pPr>
      <w:r w:rsidRPr="009B3EB4">
        <w:rPr>
          <w:rFonts w:asciiTheme="majorHAnsi" w:hAnsiTheme="majorHAnsi"/>
          <w:sz w:val="22"/>
        </w:rPr>
        <w:t>Drew Logan, At Large</w:t>
      </w:r>
    </w:p>
    <w:p w:rsidR="00857CBB" w:rsidRDefault="00857CBB" w:rsidP="00857CBB">
      <w:pPr>
        <w:rPr>
          <w:rFonts w:asciiTheme="majorHAnsi" w:hAnsiTheme="majorHAnsi"/>
          <w:sz w:val="20"/>
        </w:rPr>
      </w:pPr>
    </w:p>
    <w:p w:rsidR="00857CBB" w:rsidRDefault="00857CBB" w:rsidP="00857CBB">
      <w:pPr>
        <w:rPr>
          <w:rFonts w:asciiTheme="majorHAnsi" w:hAnsiTheme="majorHAnsi"/>
          <w:sz w:val="20"/>
        </w:rPr>
      </w:pPr>
    </w:p>
    <w:p w:rsidR="00547879" w:rsidRDefault="00E7649A" w:rsidP="00E7649A">
      <w:pPr>
        <w:pStyle w:val="ListParagraph"/>
        <w:numPr>
          <w:ilvl w:val="0"/>
          <w:numId w:val="3"/>
        </w:numPr>
        <w:rPr>
          <w:rFonts w:asciiTheme="majorHAnsi" w:hAnsiTheme="majorHAnsi"/>
          <w:sz w:val="20"/>
        </w:rPr>
      </w:pPr>
      <w:r>
        <w:rPr>
          <w:rFonts w:asciiTheme="majorHAnsi" w:hAnsiTheme="majorHAnsi"/>
          <w:sz w:val="20"/>
        </w:rPr>
        <w:t xml:space="preserve">Meeting was called to order at 7:02 p.m. by Co-Chair Cynthia </w:t>
      </w:r>
      <w:proofErr w:type="spellStart"/>
      <w:r>
        <w:rPr>
          <w:rFonts w:asciiTheme="majorHAnsi" w:hAnsiTheme="majorHAnsi"/>
          <w:sz w:val="20"/>
        </w:rPr>
        <w:t>Esthimer</w:t>
      </w:r>
      <w:proofErr w:type="spellEnd"/>
      <w:r>
        <w:rPr>
          <w:rFonts w:asciiTheme="majorHAnsi" w:hAnsiTheme="majorHAnsi"/>
          <w:sz w:val="20"/>
        </w:rPr>
        <w:t>.  Review of January 7, 2016 Advisory Group minutes was tabled till the full Group is in attendance.</w:t>
      </w:r>
    </w:p>
    <w:p w:rsidR="00547879" w:rsidRDefault="00547879" w:rsidP="00547879">
      <w:pPr>
        <w:pStyle w:val="ListParagraph"/>
        <w:rPr>
          <w:rFonts w:asciiTheme="majorHAnsi" w:hAnsiTheme="majorHAnsi"/>
          <w:sz w:val="20"/>
        </w:rPr>
      </w:pPr>
    </w:p>
    <w:p w:rsidR="00547879" w:rsidRDefault="00547879" w:rsidP="00E7649A">
      <w:pPr>
        <w:pStyle w:val="ListParagraph"/>
        <w:numPr>
          <w:ilvl w:val="0"/>
          <w:numId w:val="3"/>
        </w:numPr>
        <w:rPr>
          <w:rFonts w:asciiTheme="majorHAnsi" w:hAnsiTheme="majorHAnsi"/>
          <w:sz w:val="20"/>
        </w:rPr>
      </w:pPr>
      <w:r>
        <w:rPr>
          <w:rFonts w:asciiTheme="majorHAnsi" w:hAnsiTheme="majorHAnsi"/>
          <w:sz w:val="20"/>
        </w:rPr>
        <w:t>The Hopkinton Conservation Commission and the Parks and Recreation Dept. have agreed to co-sponsor the Public Forums.</w:t>
      </w:r>
    </w:p>
    <w:p w:rsidR="00E7649A" w:rsidRDefault="00E7649A" w:rsidP="00547879">
      <w:pPr>
        <w:pStyle w:val="ListParagraph"/>
        <w:rPr>
          <w:rFonts w:asciiTheme="majorHAnsi" w:hAnsiTheme="majorHAnsi"/>
          <w:sz w:val="20"/>
        </w:rPr>
      </w:pPr>
    </w:p>
    <w:p w:rsidR="00547879" w:rsidRDefault="00E7649A" w:rsidP="00547879">
      <w:pPr>
        <w:pStyle w:val="ListParagraph"/>
        <w:numPr>
          <w:ilvl w:val="0"/>
          <w:numId w:val="3"/>
        </w:numPr>
        <w:rPr>
          <w:rFonts w:asciiTheme="majorHAnsi" w:hAnsiTheme="majorHAnsi"/>
          <w:sz w:val="20"/>
        </w:rPr>
      </w:pPr>
      <w:r>
        <w:rPr>
          <w:rFonts w:asciiTheme="majorHAnsi" w:hAnsiTheme="majorHAnsi"/>
          <w:sz w:val="20"/>
        </w:rPr>
        <w:t xml:space="preserve">Final edits and review of the Public Survey were concluded.  Online survey will be prepared by Cynthia E. to publish on the Hopkinton Town website.  </w:t>
      </w:r>
      <w:r w:rsidR="00547879">
        <w:rPr>
          <w:rFonts w:asciiTheme="majorHAnsi" w:hAnsiTheme="majorHAnsi"/>
          <w:sz w:val="20"/>
        </w:rPr>
        <w:t xml:space="preserve">Paper copies of the Public Survey will be available at the Senior Center and Town Hall. </w:t>
      </w:r>
    </w:p>
    <w:p w:rsidR="00547879" w:rsidRDefault="00547879" w:rsidP="00547879">
      <w:pPr>
        <w:pStyle w:val="ListParagraph"/>
        <w:rPr>
          <w:rFonts w:asciiTheme="majorHAnsi" w:hAnsiTheme="majorHAnsi"/>
          <w:sz w:val="20"/>
        </w:rPr>
      </w:pPr>
    </w:p>
    <w:p w:rsidR="003D0C0F" w:rsidRDefault="00547879" w:rsidP="00E7649A">
      <w:pPr>
        <w:pStyle w:val="ListParagraph"/>
        <w:numPr>
          <w:ilvl w:val="0"/>
          <w:numId w:val="3"/>
        </w:numPr>
        <w:rPr>
          <w:rFonts w:asciiTheme="majorHAnsi" w:hAnsiTheme="majorHAnsi"/>
          <w:sz w:val="20"/>
        </w:rPr>
      </w:pPr>
      <w:r>
        <w:rPr>
          <w:rFonts w:asciiTheme="majorHAnsi" w:hAnsiTheme="majorHAnsi"/>
          <w:sz w:val="20"/>
        </w:rPr>
        <w:t xml:space="preserve">The flyer announcement of the Public Forums is ready </w:t>
      </w:r>
      <w:r w:rsidR="00E7649A" w:rsidRPr="00547879">
        <w:rPr>
          <w:rFonts w:asciiTheme="majorHAnsi" w:hAnsiTheme="majorHAnsi"/>
          <w:sz w:val="20"/>
        </w:rPr>
        <w:t>for the Hopkinton Independent’s F</w:t>
      </w:r>
      <w:r>
        <w:rPr>
          <w:rFonts w:asciiTheme="majorHAnsi" w:hAnsiTheme="majorHAnsi"/>
          <w:sz w:val="20"/>
        </w:rPr>
        <w:t>eb.11, 2016 publication</w:t>
      </w:r>
      <w:r w:rsidR="00E7649A" w:rsidRPr="00547879">
        <w:rPr>
          <w:rFonts w:asciiTheme="majorHAnsi" w:hAnsiTheme="majorHAnsi"/>
          <w:sz w:val="20"/>
        </w:rPr>
        <w:t>.  Number of copies to be printed must be determined, likely in excess of 5,0</w:t>
      </w:r>
      <w:r w:rsidRPr="00547879">
        <w:rPr>
          <w:rFonts w:asciiTheme="majorHAnsi" w:hAnsiTheme="majorHAnsi"/>
          <w:sz w:val="20"/>
        </w:rPr>
        <w:t xml:space="preserve">00.  </w:t>
      </w:r>
      <w:r w:rsidR="00E7649A" w:rsidRPr="00547879">
        <w:rPr>
          <w:rFonts w:asciiTheme="majorHAnsi" w:hAnsiTheme="majorHAnsi"/>
          <w:sz w:val="20"/>
        </w:rPr>
        <w:t xml:space="preserve">An announcement of the Public Forums will be placed on </w:t>
      </w:r>
      <w:proofErr w:type="spellStart"/>
      <w:r w:rsidR="00E7649A" w:rsidRPr="00547879">
        <w:rPr>
          <w:rFonts w:asciiTheme="majorHAnsi" w:hAnsiTheme="majorHAnsi"/>
          <w:sz w:val="20"/>
        </w:rPr>
        <w:t>HopNews</w:t>
      </w:r>
      <w:proofErr w:type="spellEnd"/>
      <w:r w:rsidR="00E7649A" w:rsidRPr="00547879">
        <w:rPr>
          <w:rFonts w:asciiTheme="majorHAnsi" w:hAnsiTheme="majorHAnsi"/>
          <w:sz w:val="20"/>
        </w:rPr>
        <w:t xml:space="preserve"> if the Editor allows.  </w:t>
      </w:r>
      <w:r w:rsidR="00C256BF">
        <w:rPr>
          <w:rFonts w:asciiTheme="majorHAnsi" w:hAnsiTheme="majorHAnsi"/>
          <w:sz w:val="20"/>
        </w:rPr>
        <w:t xml:space="preserve"> An article written by Cynthia E. will be edited and published in the same issue.</w:t>
      </w:r>
    </w:p>
    <w:p w:rsidR="003D0C0F" w:rsidRPr="003D0C0F" w:rsidRDefault="003D0C0F" w:rsidP="003D0C0F">
      <w:pPr>
        <w:rPr>
          <w:rFonts w:asciiTheme="majorHAnsi" w:hAnsiTheme="majorHAnsi"/>
          <w:sz w:val="20"/>
        </w:rPr>
      </w:pPr>
    </w:p>
    <w:p w:rsidR="00E034B4" w:rsidRDefault="003D0C0F" w:rsidP="003D0C0F">
      <w:pPr>
        <w:pStyle w:val="ListParagraph"/>
        <w:numPr>
          <w:ilvl w:val="0"/>
          <w:numId w:val="3"/>
        </w:numPr>
        <w:rPr>
          <w:rFonts w:asciiTheme="majorHAnsi" w:hAnsiTheme="majorHAnsi"/>
          <w:sz w:val="20"/>
        </w:rPr>
      </w:pPr>
      <w:r w:rsidRPr="00547879">
        <w:rPr>
          <w:rFonts w:asciiTheme="majorHAnsi" w:hAnsiTheme="majorHAnsi"/>
          <w:sz w:val="20"/>
        </w:rPr>
        <w:t xml:space="preserve">The Advisory Group conducted a detailed review of David Mitchell’s Power Point presentation for the </w:t>
      </w:r>
      <w:r>
        <w:rPr>
          <w:rFonts w:asciiTheme="majorHAnsi" w:hAnsiTheme="majorHAnsi"/>
          <w:sz w:val="20"/>
        </w:rPr>
        <w:t xml:space="preserve">upcoming Feb. 2016 </w:t>
      </w:r>
      <w:r w:rsidRPr="00547879">
        <w:rPr>
          <w:rFonts w:asciiTheme="majorHAnsi" w:hAnsiTheme="majorHAnsi"/>
          <w:sz w:val="20"/>
        </w:rPr>
        <w:t xml:space="preserve">Public Forums.  </w:t>
      </w:r>
      <w:r>
        <w:rPr>
          <w:rFonts w:asciiTheme="majorHAnsi" w:hAnsiTheme="majorHAnsi"/>
          <w:sz w:val="20"/>
        </w:rPr>
        <w:t xml:space="preserve"> </w:t>
      </w:r>
    </w:p>
    <w:p w:rsidR="00E034B4" w:rsidRPr="00E034B4" w:rsidRDefault="00E034B4" w:rsidP="00E034B4">
      <w:pPr>
        <w:rPr>
          <w:rFonts w:asciiTheme="majorHAnsi" w:hAnsiTheme="majorHAnsi"/>
          <w:sz w:val="20"/>
        </w:rPr>
      </w:pPr>
    </w:p>
    <w:p w:rsidR="00E034B4" w:rsidRDefault="003D0C0F" w:rsidP="00E034B4">
      <w:pPr>
        <w:pStyle w:val="ListParagraph"/>
        <w:numPr>
          <w:ilvl w:val="0"/>
          <w:numId w:val="5"/>
        </w:numPr>
        <w:rPr>
          <w:rFonts w:asciiTheme="majorHAnsi" w:hAnsiTheme="majorHAnsi"/>
          <w:sz w:val="20"/>
        </w:rPr>
      </w:pPr>
      <w:r>
        <w:rPr>
          <w:rFonts w:asciiTheme="majorHAnsi" w:hAnsiTheme="majorHAnsi"/>
          <w:sz w:val="20"/>
        </w:rPr>
        <w:t xml:space="preserve">Suggestions were made to enhance the educational aspect of the presentation.  The presentation will focus on the multi step screening process for weed management methods.   The presentation depicts types of nuisance and invasive weeds present in Lake </w:t>
      </w:r>
      <w:proofErr w:type="spellStart"/>
      <w:r>
        <w:rPr>
          <w:rFonts w:asciiTheme="majorHAnsi" w:hAnsiTheme="majorHAnsi"/>
          <w:sz w:val="20"/>
        </w:rPr>
        <w:t>Maspenock</w:t>
      </w:r>
      <w:proofErr w:type="spellEnd"/>
      <w:r>
        <w:rPr>
          <w:rFonts w:asciiTheme="majorHAnsi" w:hAnsiTheme="majorHAnsi"/>
          <w:sz w:val="20"/>
        </w:rPr>
        <w:t>, displays maps and charts, and defines the process and progress of the Weed Advisory Group.  The presentation was approved with appreciation.</w:t>
      </w:r>
    </w:p>
    <w:p w:rsidR="00E034B4" w:rsidRDefault="00E034B4" w:rsidP="00E034B4">
      <w:pPr>
        <w:pStyle w:val="ListParagraph"/>
        <w:numPr>
          <w:ilvl w:val="0"/>
          <w:numId w:val="5"/>
        </w:numPr>
        <w:rPr>
          <w:rFonts w:asciiTheme="majorHAnsi" w:hAnsiTheme="majorHAnsi"/>
          <w:sz w:val="20"/>
        </w:rPr>
      </w:pPr>
      <w:r>
        <w:rPr>
          <w:rFonts w:asciiTheme="majorHAnsi" w:hAnsiTheme="majorHAnsi"/>
          <w:sz w:val="20"/>
        </w:rPr>
        <w:t>A list of “Talking Poin</w:t>
      </w:r>
      <w:r w:rsidR="00E12C14">
        <w:rPr>
          <w:rFonts w:asciiTheme="majorHAnsi" w:hAnsiTheme="majorHAnsi"/>
          <w:sz w:val="20"/>
        </w:rPr>
        <w:t>ts” prepared by David M.</w:t>
      </w:r>
      <w:r>
        <w:rPr>
          <w:rFonts w:asciiTheme="majorHAnsi" w:hAnsiTheme="majorHAnsi"/>
          <w:sz w:val="20"/>
        </w:rPr>
        <w:t xml:space="preserve"> was discussed.  The list has a ‘question &amp; answer’ format that will be helpful to use during the Public Forums.  Jamie G. will take the lead with the talking points with other Group members joining in.</w:t>
      </w:r>
    </w:p>
    <w:p w:rsidR="00E034B4" w:rsidRDefault="00E034B4" w:rsidP="00E034B4">
      <w:pPr>
        <w:pStyle w:val="ListParagraph"/>
        <w:numPr>
          <w:ilvl w:val="0"/>
          <w:numId w:val="5"/>
        </w:numPr>
        <w:rPr>
          <w:rFonts w:asciiTheme="majorHAnsi" w:hAnsiTheme="majorHAnsi"/>
          <w:sz w:val="20"/>
        </w:rPr>
      </w:pPr>
      <w:r>
        <w:rPr>
          <w:rFonts w:asciiTheme="majorHAnsi" w:hAnsiTheme="majorHAnsi"/>
          <w:sz w:val="20"/>
        </w:rPr>
        <w:t>An extended amount of time will be dedicated to questions and comments.</w:t>
      </w:r>
    </w:p>
    <w:p w:rsidR="001C6FBA" w:rsidRDefault="00E034B4" w:rsidP="00E034B4">
      <w:pPr>
        <w:pStyle w:val="ListParagraph"/>
        <w:numPr>
          <w:ilvl w:val="0"/>
          <w:numId w:val="5"/>
        </w:numPr>
        <w:rPr>
          <w:rFonts w:asciiTheme="majorHAnsi" w:hAnsiTheme="majorHAnsi"/>
          <w:sz w:val="20"/>
        </w:rPr>
      </w:pPr>
      <w:r>
        <w:rPr>
          <w:rFonts w:asciiTheme="majorHAnsi" w:hAnsiTheme="majorHAnsi"/>
          <w:sz w:val="20"/>
        </w:rPr>
        <w:t>Comment cards and surveys will be available.</w:t>
      </w:r>
    </w:p>
    <w:p w:rsidR="00E034B4" w:rsidRDefault="00E034B4" w:rsidP="001C6FBA">
      <w:pPr>
        <w:pStyle w:val="ListParagraph"/>
        <w:ind w:left="1440"/>
        <w:rPr>
          <w:rFonts w:asciiTheme="majorHAnsi" w:hAnsiTheme="majorHAnsi"/>
          <w:sz w:val="20"/>
        </w:rPr>
      </w:pPr>
    </w:p>
    <w:p w:rsidR="003D0C0F" w:rsidRPr="00547879" w:rsidRDefault="00E034B4" w:rsidP="003D0C0F">
      <w:pPr>
        <w:pStyle w:val="ListParagraph"/>
        <w:numPr>
          <w:ilvl w:val="0"/>
          <w:numId w:val="3"/>
        </w:numPr>
        <w:rPr>
          <w:rFonts w:asciiTheme="majorHAnsi" w:hAnsiTheme="majorHAnsi"/>
          <w:sz w:val="20"/>
        </w:rPr>
      </w:pPr>
      <w:r>
        <w:rPr>
          <w:rFonts w:asciiTheme="majorHAnsi" w:hAnsiTheme="majorHAnsi"/>
          <w:sz w:val="20"/>
        </w:rPr>
        <w:t xml:space="preserve">Meeting was adjourned at 8:15 </w:t>
      </w:r>
      <w:proofErr w:type="gramStart"/>
      <w:r>
        <w:rPr>
          <w:rFonts w:asciiTheme="majorHAnsi" w:hAnsiTheme="majorHAnsi"/>
          <w:sz w:val="20"/>
        </w:rPr>
        <w:t>p.m..</w:t>
      </w:r>
      <w:proofErr w:type="gramEnd"/>
    </w:p>
    <w:p w:rsidR="003D0C0F" w:rsidRDefault="003D0C0F" w:rsidP="00E034B4">
      <w:pPr>
        <w:pStyle w:val="ListParagraph"/>
        <w:rPr>
          <w:rFonts w:asciiTheme="majorHAnsi" w:hAnsiTheme="majorHAnsi"/>
          <w:sz w:val="20"/>
        </w:rPr>
      </w:pPr>
    </w:p>
    <w:p w:rsidR="00547879" w:rsidRPr="00547879" w:rsidRDefault="00547879" w:rsidP="00547879">
      <w:pPr>
        <w:rPr>
          <w:rFonts w:asciiTheme="majorHAnsi" w:hAnsiTheme="majorHAnsi"/>
          <w:sz w:val="20"/>
        </w:rPr>
      </w:pPr>
    </w:p>
    <w:sectPr w:rsidR="00547879" w:rsidRPr="00547879" w:rsidSect="001C6FBA">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454A"/>
    <w:multiLevelType w:val="hybridMultilevel"/>
    <w:tmpl w:val="C5E8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D0313"/>
    <w:multiLevelType w:val="hybridMultilevel"/>
    <w:tmpl w:val="2A685BD0"/>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911DF8"/>
    <w:multiLevelType w:val="hybridMultilevel"/>
    <w:tmpl w:val="EBEA24BC"/>
    <w:lvl w:ilvl="0" w:tplc="AFF6F9DA">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72B6B"/>
    <w:multiLevelType w:val="hybridMultilevel"/>
    <w:tmpl w:val="EA40519E"/>
    <w:lvl w:ilvl="0" w:tplc="AFF6F9DA">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01EC8"/>
    <w:multiLevelType w:val="hybridMultilevel"/>
    <w:tmpl w:val="0FEC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BB"/>
    <w:rsid w:val="001C6FBA"/>
    <w:rsid w:val="003D0C0F"/>
    <w:rsid w:val="00547879"/>
    <w:rsid w:val="007A6553"/>
    <w:rsid w:val="00857CBB"/>
    <w:rsid w:val="00A264D4"/>
    <w:rsid w:val="00A96C10"/>
    <w:rsid w:val="00C256BF"/>
    <w:rsid w:val="00E034B4"/>
    <w:rsid w:val="00E12C14"/>
    <w:rsid w:val="00E764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Logan, Drew</cp:lastModifiedBy>
  <cp:revision>2</cp:revision>
  <dcterms:created xsi:type="dcterms:W3CDTF">2016-03-09T20:33:00Z</dcterms:created>
  <dcterms:modified xsi:type="dcterms:W3CDTF">2016-03-09T20:33:00Z</dcterms:modified>
</cp:coreProperties>
</file>