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8478A1" w:rsidP="008478A1">
      <w:pPr>
        <w:spacing w:line="360" w:lineRule="auto"/>
        <w:jc w:val="center"/>
        <w:rPr>
          <w:rFonts w:asciiTheme="majorHAnsi" w:hAnsiTheme="majorHAnsi"/>
          <w:sz w:val="28"/>
        </w:rPr>
      </w:pPr>
    </w:p>
    <w:p w:rsidR="008478A1" w:rsidRDefault="00A63B24" w:rsidP="00513236">
      <w:pPr>
        <w:jc w:val="center"/>
        <w:rPr>
          <w:rFonts w:asciiTheme="majorHAnsi" w:hAnsiTheme="majorHAnsi"/>
        </w:rPr>
      </w:pPr>
      <w:r>
        <w:rPr>
          <w:rFonts w:asciiTheme="majorHAnsi" w:hAnsiTheme="majorHAnsi"/>
        </w:rPr>
        <w:t>MARCH 24</w:t>
      </w:r>
      <w:r w:rsidR="00F6772B">
        <w:rPr>
          <w:rFonts w:asciiTheme="majorHAnsi" w:hAnsiTheme="majorHAnsi"/>
        </w:rPr>
        <w:t>, 2016 MINUTES</w:t>
      </w:r>
    </w:p>
    <w:p w:rsidR="008478A1" w:rsidRDefault="008478A1" w:rsidP="008478A1">
      <w:pPr>
        <w:rPr>
          <w:rFonts w:asciiTheme="majorHAnsi" w:hAnsiTheme="majorHAnsi"/>
        </w:rPr>
      </w:pPr>
    </w:p>
    <w:p w:rsidR="008478A1" w:rsidRDefault="008478A1" w:rsidP="008478A1">
      <w:pPr>
        <w:rPr>
          <w:rFonts w:asciiTheme="majorHAnsi" w:hAnsiTheme="majorHAnsi"/>
        </w:rPr>
      </w:pPr>
      <w:r>
        <w:rPr>
          <w:rFonts w:asciiTheme="majorHAnsi" w:hAnsiTheme="majorHAnsi"/>
        </w:rPr>
        <w:t xml:space="preserve">In attendance; </w:t>
      </w:r>
    </w:p>
    <w:p w:rsidR="00F6772B" w:rsidRDefault="00F8574B" w:rsidP="008478A1">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xml:space="preserve">, </w:t>
      </w:r>
      <w:r w:rsidR="008478A1">
        <w:rPr>
          <w:rFonts w:asciiTheme="majorHAnsi" w:hAnsiTheme="majorHAnsi"/>
        </w:rPr>
        <w:t xml:space="preserve"> Dept</w:t>
      </w:r>
      <w:proofErr w:type="gramEnd"/>
      <w:r w:rsidR="008478A1">
        <w:rPr>
          <w:rFonts w:asciiTheme="majorHAnsi" w:hAnsiTheme="majorHAnsi"/>
        </w:rPr>
        <w:t>. of Public Works</w:t>
      </w:r>
    </w:p>
    <w:p w:rsidR="008478A1" w:rsidRDefault="00F6772B" w:rsidP="008478A1">
      <w:pPr>
        <w:rPr>
          <w:rFonts w:asciiTheme="majorHAnsi" w:hAnsiTheme="majorHAnsi"/>
        </w:rPr>
      </w:pPr>
      <w:r>
        <w:rPr>
          <w:rFonts w:asciiTheme="majorHAnsi" w:hAnsiTheme="majorHAnsi"/>
        </w:rPr>
        <w:t>Jeff Barnes, Conservation Commission</w:t>
      </w:r>
    </w:p>
    <w:p w:rsidR="008478A1" w:rsidRDefault="00F8574B" w:rsidP="008478A1">
      <w:pPr>
        <w:rPr>
          <w:rFonts w:asciiTheme="majorHAnsi" w:hAnsiTheme="majorHAnsi"/>
        </w:rPr>
      </w:pPr>
      <w:proofErr w:type="gramStart"/>
      <w:r>
        <w:rPr>
          <w:rFonts w:asciiTheme="majorHAnsi" w:hAnsiTheme="majorHAnsi"/>
        </w:rPr>
        <w:t xml:space="preserve">Eric Sonnet, </w:t>
      </w:r>
      <w:r w:rsidR="008478A1">
        <w:rPr>
          <w:rFonts w:asciiTheme="majorHAnsi" w:hAnsiTheme="majorHAnsi"/>
        </w:rPr>
        <w:t>Parks &amp; Rec. Dept.</w:t>
      </w:r>
      <w:proofErr w:type="gramEnd"/>
    </w:p>
    <w:p w:rsidR="006441A6" w:rsidRDefault="006441A6" w:rsidP="008478A1">
      <w:pPr>
        <w:rPr>
          <w:rFonts w:asciiTheme="majorHAnsi" w:hAnsiTheme="majorHAnsi"/>
        </w:rPr>
      </w:pPr>
      <w:r>
        <w:rPr>
          <w:rFonts w:asciiTheme="majorHAnsi" w:hAnsiTheme="majorHAnsi"/>
        </w:rPr>
        <w:t>David Mitchell, Consultant</w:t>
      </w:r>
    </w:p>
    <w:p w:rsidR="008478A1" w:rsidRDefault="005954D1" w:rsidP="008478A1">
      <w:pPr>
        <w:rPr>
          <w:rFonts w:asciiTheme="majorHAnsi" w:hAnsiTheme="majorHAnsi"/>
        </w:rPr>
      </w:pPr>
      <w:r>
        <w:rPr>
          <w:rFonts w:asciiTheme="majorHAnsi" w:hAnsiTheme="majorHAnsi"/>
        </w:rPr>
        <w:t>Jami</w:t>
      </w:r>
      <w:r w:rsidR="00850CB3">
        <w:rPr>
          <w:rFonts w:asciiTheme="majorHAnsi" w:hAnsiTheme="majorHAnsi"/>
        </w:rPr>
        <w:t>e Goncalves, At L</w:t>
      </w:r>
      <w:r w:rsidR="008478A1">
        <w:rPr>
          <w:rFonts w:asciiTheme="majorHAnsi" w:hAnsiTheme="majorHAnsi"/>
        </w:rPr>
        <w:t>arge</w:t>
      </w:r>
    </w:p>
    <w:p w:rsidR="008478A1" w:rsidRDefault="00F8574B" w:rsidP="008478A1">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w:t>
      </w:r>
      <w:r w:rsidR="006441A6">
        <w:rPr>
          <w:rFonts w:asciiTheme="majorHAnsi" w:hAnsiTheme="majorHAnsi"/>
        </w:rPr>
        <w:t xml:space="preserve"> At Large</w:t>
      </w:r>
    </w:p>
    <w:p w:rsidR="006441A6" w:rsidRDefault="006441A6" w:rsidP="008478A1">
      <w:pPr>
        <w:rPr>
          <w:rFonts w:asciiTheme="majorHAnsi" w:hAnsiTheme="majorHAnsi"/>
        </w:rPr>
      </w:pPr>
      <w:r>
        <w:rPr>
          <w:rFonts w:asciiTheme="majorHAnsi" w:hAnsiTheme="majorHAnsi"/>
        </w:rPr>
        <w:t>Drew Logan, At Large</w:t>
      </w:r>
    </w:p>
    <w:p w:rsidR="00B47429" w:rsidRDefault="00B47429" w:rsidP="008478A1">
      <w:pPr>
        <w:rPr>
          <w:rFonts w:asciiTheme="majorHAnsi" w:hAnsiTheme="majorHAnsi"/>
        </w:rPr>
      </w:pPr>
    </w:p>
    <w:p w:rsidR="00423B8C" w:rsidRDefault="00423B8C" w:rsidP="00423B8C">
      <w:pPr>
        <w:rPr>
          <w:rFonts w:asciiTheme="majorHAnsi" w:hAnsiTheme="majorHAnsi"/>
        </w:rPr>
      </w:pPr>
    </w:p>
    <w:p w:rsidR="00423B8C" w:rsidRDefault="00423B8C" w:rsidP="00423B8C">
      <w:pPr>
        <w:rPr>
          <w:rFonts w:asciiTheme="majorHAnsi" w:hAnsiTheme="majorHAnsi"/>
        </w:rPr>
      </w:pPr>
    </w:p>
    <w:p w:rsidR="00A51CAD" w:rsidRDefault="006441A6" w:rsidP="00F6772B">
      <w:pPr>
        <w:pStyle w:val="ListParagraph"/>
        <w:numPr>
          <w:ilvl w:val="0"/>
          <w:numId w:val="4"/>
        </w:numPr>
        <w:rPr>
          <w:rFonts w:asciiTheme="majorHAnsi" w:hAnsiTheme="majorHAnsi"/>
        </w:rPr>
      </w:pPr>
      <w:r>
        <w:rPr>
          <w:rFonts w:asciiTheme="majorHAnsi" w:hAnsiTheme="majorHAnsi"/>
        </w:rPr>
        <w:t>Call to order</w:t>
      </w:r>
      <w:r w:rsidR="00B47429">
        <w:rPr>
          <w:rFonts w:asciiTheme="majorHAnsi" w:hAnsiTheme="majorHAnsi"/>
        </w:rPr>
        <w:t xml:space="preserve"> by</w:t>
      </w:r>
      <w:r w:rsidR="00A63B24">
        <w:rPr>
          <w:rFonts w:asciiTheme="majorHAnsi" w:hAnsiTheme="majorHAnsi"/>
        </w:rPr>
        <w:t>Ja</w:t>
      </w:r>
      <w:r w:rsidR="00F6772B">
        <w:rPr>
          <w:rFonts w:asciiTheme="majorHAnsi" w:hAnsiTheme="majorHAnsi"/>
        </w:rPr>
        <w:t>mie G at 7</w:t>
      </w:r>
      <w:r w:rsidR="004C6CE4">
        <w:rPr>
          <w:rFonts w:asciiTheme="majorHAnsi" w:hAnsiTheme="majorHAnsi"/>
        </w:rPr>
        <w:t xml:space="preserve"> pm.  </w:t>
      </w:r>
      <w:r w:rsidR="00F6772B">
        <w:rPr>
          <w:rFonts w:asciiTheme="majorHAnsi" w:hAnsiTheme="majorHAnsi"/>
        </w:rPr>
        <w:t xml:space="preserve"> Minutes from </w:t>
      </w:r>
      <w:r w:rsidR="00A63B24">
        <w:rPr>
          <w:rFonts w:asciiTheme="majorHAnsi" w:hAnsiTheme="majorHAnsi"/>
        </w:rPr>
        <w:t>our March 8, 2016</w:t>
      </w:r>
      <w:r w:rsidR="00F6772B">
        <w:rPr>
          <w:rFonts w:asciiTheme="majorHAnsi" w:hAnsiTheme="majorHAnsi"/>
        </w:rPr>
        <w:t xml:space="preserve"> m</w:t>
      </w:r>
      <w:r>
        <w:rPr>
          <w:rFonts w:asciiTheme="majorHAnsi" w:hAnsiTheme="majorHAnsi"/>
        </w:rPr>
        <w:t>eeting were unanimously approved without changes.</w:t>
      </w:r>
    </w:p>
    <w:p w:rsidR="00A63B24" w:rsidRDefault="00A63B24" w:rsidP="00F6772B">
      <w:pPr>
        <w:pStyle w:val="ListParagraph"/>
        <w:numPr>
          <w:ilvl w:val="0"/>
          <w:numId w:val="4"/>
        </w:numPr>
        <w:rPr>
          <w:rFonts w:asciiTheme="majorHAnsi" w:hAnsiTheme="majorHAnsi"/>
        </w:rPr>
      </w:pPr>
      <w:r>
        <w:rPr>
          <w:rFonts w:asciiTheme="majorHAnsi" w:hAnsiTheme="majorHAnsi"/>
        </w:rPr>
        <w:t>Jamie brought suggestions for zoning of the lake so that we could prioritize areas for treatment as well as look at options for each zone.  The committee spent significant time on this activity.</w:t>
      </w:r>
    </w:p>
    <w:p w:rsidR="00A63B24" w:rsidRDefault="00A63B24" w:rsidP="00A63B24">
      <w:pPr>
        <w:pStyle w:val="ListParagraph"/>
        <w:numPr>
          <w:ilvl w:val="1"/>
          <w:numId w:val="4"/>
        </w:numPr>
        <w:rPr>
          <w:rFonts w:asciiTheme="majorHAnsi" w:hAnsiTheme="majorHAnsi"/>
        </w:rPr>
      </w:pPr>
      <w:r>
        <w:rPr>
          <w:rFonts w:asciiTheme="majorHAnsi" w:hAnsiTheme="majorHAnsi"/>
        </w:rPr>
        <w:t>We identified and prioritized 9 separate zones</w:t>
      </w:r>
    </w:p>
    <w:p w:rsidR="00A63B24" w:rsidRDefault="00A63B24" w:rsidP="00A63B24">
      <w:pPr>
        <w:pStyle w:val="ListParagraph"/>
        <w:numPr>
          <w:ilvl w:val="1"/>
          <w:numId w:val="4"/>
        </w:numPr>
        <w:rPr>
          <w:rFonts w:asciiTheme="majorHAnsi" w:hAnsiTheme="majorHAnsi"/>
        </w:rPr>
      </w:pPr>
      <w:r>
        <w:rPr>
          <w:rFonts w:asciiTheme="majorHAnsi" w:hAnsiTheme="majorHAnsi"/>
        </w:rPr>
        <w:t>Prioritization was based upon:</w:t>
      </w:r>
    </w:p>
    <w:p w:rsidR="00A63B24" w:rsidRDefault="00A63B24" w:rsidP="00A63B24">
      <w:pPr>
        <w:pStyle w:val="ListParagraph"/>
        <w:numPr>
          <w:ilvl w:val="2"/>
          <w:numId w:val="4"/>
        </w:numPr>
        <w:rPr>
          <w:rFonts w:asciiTheme="majorHAnsi" w:hAnsiTheme="majorHAnsi"/>
        </w:rPr>
      </w:pPr>
      <w:r>
        <w:rPr>
          <w:rFonts w:asciiTheme="majorHAnsi" w:hAnsiTheme="majorHAnsi"/>
        </w:rPr>
        <w:t>High recreational use (swimming, boating, fishing, etc)</w:t>
      </w:r>
    </w:p>
    <w:p w:rsidR="00A63B24" w:rsidRDefault="00A63B24" w:rsidP="00A63B24">
      <w:pPr>
        <w:pStyle w:val="ListParagraph"/>
        <w:numPr>
          <w:ilvl w:val="2"/>
          <w:numId w:val="4"/>
        </w:numPr>
        <w:rPr>
          <w:rFonts w:asciiTheme="majorHAnsi" w:hAnsiTheme="majorHAnsi"/>
        </w:rPr>
      </w:pPr>
      <w:r>
        <w:rPr>
          <w:rFonts w:asciiTheme="majorHAnsi" w:hAnsiTheme="majorHAnsi"/>
        </w:rPr>
        <w:t>Residential waterfront</w:t>
      </w:r>
    </w:p>
    <w:p w:rsidR="00A63B24" w:rsidRDefault="00A63B24" w:rsidP="00A63B24">
      <w:pPr>
        <w:pStyle w:val="ListParagraph"/>
        <w:numPr>
          <w:ilvl w:val="2"/>
          <w:numId w:val="4"/>
        </w:numPr>
        <w:rPr>
          <w:rFonts w:asciiTheme="majorHAnsi" w:hAnsiTheme="majorHAnsi"/>
        </w:rPr>
      </w:pPr>
      <w:r>
        <w:rPr>
          <w:rFonts w:asciiTheme="majorHAnsi" w:hAnsiTheme="majorHAnsi"/>
        </w:rPr>
        <w:t>Weed density</w:t>
      </w:r>
    </w:p>
    <w:p w:rsidR="00A63B24" w:rsidRDefault="00A63B24" w:rsidP="00A63B24">
      <w:pPr>
        <w:pStyle w:val="ListParagraph"/>
        <w:numPr>
          <w:ilvl w:val="1"/>
          <w:numId w:val="4"/>
        </w:numPr>
        <w:rPr>
          <w:rFonts w:asciiTheme="majorHAnsi" w:hAnsiTheme="majorHAnsi"/>
        </w:rPr>
      </w:pPr>
      <w:r>
        <w:rPr>
          <w:rFonts w:asciiTheme="majorHAnsi" w:hAnsiTheme="majorHAnsi"/>
        </w:rPr>
        <w:t>David reinforced the need to maintain a healthy balance of aquatic veget</w:t>
      </w:r>
      <w:r w:rsidR="00EF24E6">
        <w:rPr>
          <w:rFonts w:asciiTheme="majorHAnsi" w:hAnsiTheme="majorHAnsi"/>
        </w:rPr>
        <w:t xml:space="preserve">ation in the lake, </w:t>
      </w:r>
      <w:proofErr w:type="spellStart"/>
      <w:r w:rsidR="00EF24E6">
        <w:rPr>
          <w:rFonts w:asciiTheme="majorHAnsi" w:hAnsiTheme="majorHAnsi"/>
        </w:rPr>
        <w:t>ie</w:t>
      </w:r>
      <w:r>
        <w:rPr>
          <w:rFonts w:asciiTheme="majorHAnsi" w:hAnsiTheme="majorHAnsi"/>
        </w:rPr>
        <w:t>“don’t</w:t>
      </w:r>
      <w:proofErr w:type="spellEnd"/>
      <w:r>
        <w:rPr>
          <w:rFonts w:asciiTheme="majorHAnsi" w:hAnsiTheme="majorHAnsi"/>
        </w:rPr>
        <w:t xml:space="preserve"> touch where we don’t need to”</w:t>
      </w:r>
    </w:p>
    <w:p w:rsidR="00A63B24" w:rsidRDefault="00A63B24" w:rsidP="00A63B24">
      <w:pPr>
        <w:pStyle w:val="ListParagraph"/>
        <w:numPr>
          <w:ilvl w:val="0"/>
          <w:numId w:val="4"/>
        </w:numPr>
        <w:rPr>
          <w:rFonts w:asciiTheme="majorHAnsi" w:hAnsiTheme="majorHAnsi"/>
        </w:rPr>
      </w:pPr>
      <w:r>
        <w:rPr>
          <w:rFonts w:asciiTheme="majorHAnsi" w:hAnsiTheme="majorHAnsi"/>
        </w:rPr>
        <w:t>Several maps where shared with the group including the aerial satellite view during the winter extended drawdown, a watershed GIS map from mass.gov Oliver, and maps with weed density from previous surveys.</w:t>
      </w:r>
    </w:p>
    <w:p w:rsidR="00893417" w:rsidRDefault="009C2C3C" w:rsidP="00893417">
      <w:pPr>
        <w:pStyle w:val="ListParagraph"/>
        <w:numPr>
          <w:ilvl w:val="0"/>
          <w:numId w:val="4"/>
        </w:numPr>
        <w:rPr>
          <w:rFonts w:asciiTheme="majorHAnsi" w:hAnsiTheme="majorHAnsi"/>
        </w:rPr>
      </w:pPr>
      <w:r>
        <w:rPr>
          <w:rFonts w:asciiTheme="majorHAnsi" w:hAnsiTheme="majorHAnsi"/>
        </w:rPr>
        <w:t>High priority areas are:   3,2,1,4  - see map below</w:t>
      </w:r>
    </w:p>
    <w:p w:rsidR="00893417" w:rsidRDefault="004E3009" w:rsidP="00893417">
      <w:pPr>
        <w:pStyle w:val="ListParagraph"/>
        <w:numPr>
          <w:ilvl w:val="0"/>
          <w:numId w:val="4"/>
        </w:numPr>
        <w:rPr>
          <w:rFonts w:asciiTheme="majorHAnsi" w:hAnsiTheme="majorHAnsi"/>
        </w:rPr>
      </w:pPr>
      <w:r>
        <w:rPr>
          <w:rFonts w:asciiTheme="majorHAnsi" w:hAnsiTheme="majorHAnsi"/>
        </w:rPr>
        <w:t>Preliminary feasible</w:t>
      </w:r>
      <w:r w:rsidR="00893417">
        <w:rPr>
          <w:rFonts w:asciiTheme="majorHAnsi" w:hAnsiTheme="majorHAnsi"/>
        </w:rPr>
        <w:t xml:space="preserve"> options for each zone were determined to be:</w:t>
      </w:r>
    </w:p>
    <w:p w:rsidR="00893417" w:rsidRDefault="00893417" w:rsidP="00893417">
      <w:pPr>
        <w:pStyle w:val="ListParagraph"/>
        <w:numPr>
          <w:ilvl w:val="1"/>
          <w:numId w:val="4"/>
        </w:numPr>
        <w:rPr>
          <w:rFonts w:asciiTheme="majorHAnsi" w:hAnsiTheme="majorHAnsi"/>
        </w:rPr>
      </w:pPr>
      <w:r>
        <w:rPr>
          <w:rFonts w:asciiTheme="majorHAnsi" w:hAnsiTheme="majorHAnsi"/>
        </w:rPr>
        <w:t>Zone 3 – benthic barrier (north &amp; south strips), hand pulling &amp; disposal, spot herbicides, diver assisted suction harvesting (DASH)</w:t>
      </w:r>
    </w:p>
    <w:p w:rsidR="00893417" w:rsidRDefault="00893417" w:rsidP="00893417">
      <w:pPr>
        <w:pStyle w:val="ListParagraph"/>
        <w:numPr>
          <w:ilvl w:val="1"/>
          <w:numId w:val="4"/>
        </w:numPr>
        <w:rPr>
          <w:rFonts w:asciiTheme="majorHAnsi" w:hAnsiTheme="majorHAnsi"/>
        </w:rPr>
      </w:pPr>
      <w:r>
        <w:rPr>
          <w:rFonts w:asciiTheme="majorHAnsi" w:hAnsiTheme="majorHAnsi"/>
        </w:rPr>
        <w:t>Zones 1, 2 – mechanical harvesting, herbicide</w:t>
      </w:r>
    </w:p>
    <w:p w:rsidR="00893417" w:rsidRPr="00893417" w:rsidRDefault="00893417" w:rsidP="00893417">
      <w:pPr>
        <w:pStyle w:val="ListParagraph"/>
        <w:numPr>
          <w:ilvl w:val="1"/>
          <w:numId w:val="4"/>
        </w:numPr>
        <w:rPr>
          <w:rFonts w:asciiTheme="majorHAnsi" w:hAnsiTheme="majorHAnsi"/>
        </w:rPr>
      </w:pPr>
      <w:r>
        <w:rPr>
          <w:rFonts w:asciiTheme="majorHAnsi" w:hAnsiTheme="majorHAnsi"/>
        </w:rPr>
        <w:t>Zone 4 – mechanical harvesting, hand pulling &amp; disposal, spot herbicides, DASH</w:t>
      </w:r>
    </w:p>
    <w:p w:rsidR="009C2C3C" w:rsidRPr="009C2C3C" w:rsidRDefault="009C2C3C" w:rsidP="009C2C3C">
      <w:pPr>
        <w:ind w:left="700"/>
        <w:rPr>
          <w:rFonts w:asciiTheme="majorHAnsi" w:hAnsiTheme="majorHAnsi"/>
        </w:rPr>
      </w:pPr>
      <w:r>
        <w:rPr>
          <w:noProof/>
        </w:rPr>
        <w:lastRenderedPageBreak/>
        <w:drawing>
          <wp:inline distT="0" distB="0" distL="0" distR="0">
            <wp:extent cx="4436533" cy="3327400"/>
            <wp:effectExtent l="0" t="0" r="2540" b="6350"/>
            <wp:docPr id="1" name="Picture 1" descr="C:\Dropbox\Personal\LMPA\Weed Advisory Group\Zones\20160324_19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Personal\LMPA\Weed Advisory Group\Zones\20160324_19411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6533" cy="3327400"/>
                    </a:xfrm>
                    <a:prstGeom prst="rect">
                      <a:avLst/>
                    </a:prstGeom>
                    <a:noFill/>
                    <a:ln>
                      <a:noFill/>
                    </a:ln>
                  </pic:spPr>
                </pic:pic>
              </a:graphicData>
            </a:graphic>
          </wp:inline>
        </w:drawing>
      </w:r>
    </w:p>
    <w:p w:rsidR="00A51CAD" w:rsidRDefault="00A51CAD" w:rsidP="00A51CAD">
      <w:pPr>
        <w:ind w:left="700"/>
        <w:rPr>
          <w:rFonts w:asciiTheme="majorHAnsi" w:hAnsiTheme="majorHAnsi"/>
        </w:rPr>
      </w:pPr>
    </w:p>
    <w:p w:rsidR="009C2C3C" w:rsidRDefault="009C2C3C" w:rsidP="009C2C3C">
      <w:pPr>
        <w:pStyle w:val="ListParagraph"/>
        <w:numPr>
          <w:ilvl w:val="0"/>
          <w:numId w:val="6"/>
        </w:numPr>
        <w:rPr>
          <w:rFonts w:asciiTheme="majorHAnsi" w:hAnsiTheme="majorHAnsi"/>
        </w:rPr>
      </w:pPr>
      <w:r>
        <w:rPr>
          <w:rFonts w:asciiTheme="majorHAnsi" w:hAnsiTheme="majorHAnsi"/>
        </w:rPr>
        <w:t xml:space="preserve">Jeff reported out on conversations with other members of </w:t>
      </w:r>
      <w:proofErr w:type="spellStart"/>
      <w:r>
        <w:rPr>
          <w:rFonts w:asciiTheme="majorHAnsi" w:hAnsiTheme="majorHAnsi"/>
        </w:rPr>
        <w:t>ConCom</w:t>
      </w:r>
      <w:proofErr w:type="spellEnd"/>
      <w:r>
        <w:rPr>
          <w:rFonts w:asciiTheme="majorHAnsi" w:hAnsiTheme="majorHAnsi"/>
        </w:rPr>
        <w:t xml:space="preserve"> relating to developing pre-approved gui</w:t>
      </w:r>
      <w:r w:rsidR="004E3009">
        <w:rPr>
          <w:rFonts w:asciiTheme="majorHAnsi" w:hAnsiTheme="majorHAnsi"/>
        </w:rPr>
        <w:t>delines that residents could follow</w:t>
      </w:r>
      <w:r>
        <w:rPr>
          <w:rFonts w:asciiTheme="majorHAnsi" w:hAnsiTheme="majorHAnsi"/>
        </w:rPr>
        <w:t xml:space="preserve"> to treat the weeds</w:t>
      </w:r>
      <w:r w:rsidR="004E3009">
        <w:rPr>
          <w:rFonts w:asciiTheme="majorHAnsi" w:hAnsiTheme="majorHAnsi"/>
        </w:rPr>
        <w:t xml:space="preserve"> on their own (presumably on waterfront adjacent to their property)</w:t>
      </w:r>
      <w:r>
        <w:rPr>
          <w:rFonts w:asciiTheme="majorHAnsi" w:hAnsiTheme="majorHAnsi"/>
        </w:rPr>
        <w:t xml:space="preserve">    At first blush, this does not look promising and may require homeowners to file a separate NOI for each intended action.   David mentioned that Sturbridge may have been successful implementing such a plan and Jeff will look into it.</w:t>
      </w:r>
    </w:p>
    <w:p w:rsidR="009C2C3C" w:rsidRDefault="009C2C3C" w:rsidP="009C2C3C">
      <w:pPr>
        <w:pStyle w:val="ListParagraph"/>
        <w:numPr>
          <w:ilvl w:val="0"/>
          <w:numId w:val="6"/>
        </w:numPr>
        <w:rPr>
          <w:rFonts w:asciiTheme="majorHAnsi" w:hAnsiTheme="majorHAnsi"/>
        </w:rPr>
      </w:pPr>
      <w:r>
        <w:rPr>
          <w:rFonts w:asciiTheme="majorHAnsi" w:hAnsiTheme="majorHAnsi"/>
        </w:rPr>
        <w:t>David provi</w:t>
      </w:r>
      <w:r w:rsidR="004E3009">
        <w:rPr>
          <w:rFonts w:asciiTheme="majorHAnsi" w:hAnsiTheme="majorHAnsi"/>
        </w:rPr>
        <w:t>ded a</w:t>
      </w:r>
      <w:r>
        <w:rPr>
          <w:rFonts w:asciiTheme="majorHAnsi" w:hAnsiTheme="majorHAnsi"/>
        </w:rPr>
        <w:t xml:space="preserve"> detailed update o</w:t>
      </w:r>
      <w:r w:rsidR="004E3009">
        <w:rPr>
          <w:rFonts w:asciiTheme="majorHAnsi" w:hAnsiTheme="majorHAnsi"/>
        </w:rPr>
        <w:t>n dredging</w:t>
      </w:r>
      <w:r>
        <w:rPr>
          <w:rFonts w:asciiTheme="majorHAnsi" w:hAnsiTheme="majorHAnsi"/>
        </w:rPr>
        <w:t>.    Due diligence for this method was performed for our lake in 1987 and David cited several points from within this report.   Extensive permitting, timeframes and regulations make this an unfeasible option.   Would estimate it to be a $10m project</w:t>
      </w:r>
      <w:r w:rsidR="004E3009">
        <w:rPr>
          <w:rFonts w:asciiTheme="majorHAnsi" w:hAnsiTheme="majorHAnsi"/>
        </w:rPr>
        <w:t xml:space="preserve"> over several years</w:t>
      </w:r>
      <w:r>
        <w:rPr>
          <w:rFonts w:asciiTheme="majorHAnsi" w:hAnsiTheme="majorHAnsi"/>
        </w:rPr>
        <w:t>.</w:t>
      </w:r>
      <w:r w:rsidR="004E3009">
        <w:rPr>
          <w:rFonts w:asciiTheme="majorHAnsi" w:hAnsiTheme="majorHAnsi"/>
        </w:rPr>
        <w:t xml:space="preserve">    Interviews with Milford Pond officials were also cited as references.</w:t>
      </w:r>
    </w:p>
    <w:p w:rsidR="009C2C3C" w:rsidRDefault="009C2C3C" w:rsidP="009C2C3C">
      <w:pPr>
        <w:pStyle w:val="ListParagraph"/>
        <w:numPr>
          <w:ilvl w:val="0"/>
          <w:numId w:val="6"/>
        </w:numPr>
        <w:rPr>
          <w:rFonts w:asciiTheme="majorHAnsi" w:hAnsiTheme="majorHAnsi"/>
        </w:rPr>
      </w:pPr>
      <w:r>
        <w:rPr>
          <w:rFonts w:asciiTheme="majorHAnsi" w:hAnsiTheme="majorHAnsi"/>
        </w:rPr>
        <w:t>Eric suggested we develop a Vision Statement on the value of the lake and why the town should care.</w:t>
      </w:r>
    </w:p>
    <w:p w:rsidR="009C2C3C" w:rsidRDefault="00893417" w:rsidP="009C2C3C">
      <w:pPr>
        <w:pStyle w:val="ListParagraph"/>
        <w:numPr>
          <w:ilvl w:val="0"/>
          <w:numId w:val="6"/>
        </w:numPr>
        <w:rPr>
          <w:rFonts w:asciiTheme="majorHAnsi" w:hAnsiTheme="majorHAnsi"/>
        </w:rPr>
      </w:pPr>
      <w:r>
        <w:rPr>
          <w:rFonts w:asciiTheme="majorHAnsi" w:hAnsiTheme="majorHAnsi"/>
        </w:rPr>
        <w:t>David reinforced the need for comprehensive monitoring as part of the overall plan.  Although the LMPA does water quality testing, we should assess whether more tests sho</w:t>
      </w:r>
      <w:r w:rsidR="00107343">
        <w:rPr>
          <w:rFonts w:asciiTheme="majorHAnsi" w:hAnsiTheme="majorHAnsi"/>
        </w:rPr>
        <w:t>uld be done as well as expand</w:t>
      </w:r>
      <w:r>
        <w:rPr>
          <w:rFonts w:asciiTheme="majorHAnsi" w:hAnsiTheme="majorHAnsi"/>
        </w:rPr>
        <w:t xml:space="preserve"> the monitoring to include weed</w:t>
      </w:r>
      <w:r w:rsidR="00EF24E6">
        <w:rPr>
          <w:rFonts w:asciiTheme="majorHAnsi" w:hAnsiTheme="majorHAnsi"/>
        </w:rPr>
        <w:t xml:space="preserve"> density and type by location</w:t>
      </w:r>
      <w:r>
        <w:rPr>
          <w:rFonts w:asciiTheme="majorHAnsi" w:hAnsiTheme="majorHAnsi"/>
        </w:rPr>
        <w:t xml:space="preserve">.  </w:t>
      </w:r>
    </w:p>
    <w:p w:rsidR="00107343" w:rsidRDefault="00107343" w:rsidP="009C2C3C">
      <w:pPr>
        <w:pStyle w:val="ListParagraph"/>
        <w:numPr>
          <w:ilvl w:val="0"/>
          <w:numId w:val="6"/>
        </w:numPr>
        <w:rPr>
          <w:rFonts w:asciiTheme="majorHAnsi" w:hAnsiTheme="majorHAnsi"/>
        </w:rPr>
      </w:pPr>
      <w:r>
        <w:rPr>
          <w:rFonts w:asciiTheme="majorHAnsi" w:hAnsiTheme="majorHAnsi"/>
        </w:rPr>
        <w:t xml:space="preserve">David shared additional examples of comprehensive Aquatic Weed Management Plans from other lakes.    The committee agreed that this will need to be developed for Lake </w:t>
      </w:r>
      <w:proofErr w:type="spellStart"/>
      <w:r>
        <w:rPr>
          <w:rFonts w:asciiTheme="majorHAnsi" w:hAnsiTheme="majorHAnsi"/>
        </w:rPr>
        <w:t>Maspenock</w:t>
      </w:r>
      <w:proofErr w:type="spellEnd"/>
      <w:r>
        <w:rPr>
          <w:rFonts w:asciiTheme="majorHAnsi" w:hAnsiTheme="majorHAnsi"/>
        </w:rPr>
        <w:t>.</w:t>
      </w:r>
    </w:p>
    <w:p w:rsidR="00EF24E6" w:rsidRPr="009C2C3C" w:rsidRDefault="00EF24E6" w:rsidP="009C2C3C">
      <w:pPr>
        <w:pStyle w:val="ListParagraph"/>
        <w:numPr>
          <w:ilvl w:val="0"/>
          <w:numId w:val="6"/>
        </w:numPr>
        <w:rPr>
          <w:rFonts w:asciiTheme="majorHAnsi" w:hAnsiTheme="majorHAnsi"/>
        </w:rPr>
      </w:pPr>
      <w:r>
        <w:rPr>
          <w:rFonts w:asciiTheme="majorHAnsi" w:hAnsiTheme="majorHAnsi"/>
        </w:rPr>
        <w:t>Our next meeting will be focused on developing costs of treatment options for each zone as well as finalizing the recommended plan for this year and beyond.   Dates for public forum and selectman’s meeting will be decided.</w:t>
      </w:r>
    </w:p>
    <w:p w:rsidR="00A51CAD" w:rsidRPr="00A51CAD" w:rsidRDefault="00A51CAD" w:rsidP="00A51CAD">
      <w:pPr>
        <w:pStyle w:val="ListParagraph"/>
        <w:rPr>
          <w:rFonts w:asciiTheme="majorHAnsi" w:hAnsiTheme="majorHAnsi"/>
        </w:rPr>
      </w:pPr>
    </w:p>
    <w:p w:rsidR="00107343" w:rsidRPr="00107343" w:rsidRDefault="00107343" w:rsidP="00107343">
      <w:pPr>
        <w:ind w:left="700"/>
        <w:rPr>
          <w:rFonts w:asciiTheme="majorHAnsi" w:hAnsiTheme="majorHAnsi"/>
        </w:rPr>
      </w:pPr>
    </w:p>
    <w:p w:rsidR="00107343" w:rsidRPr="00107343" w:rsidRDefault="00107343" w:rsidP="00107343">
      <w:pPr>
        <w:ind w:left="700"/>
        <w:rPr>
          <w:rFonts w:asciiTheme="majorHAnsi" w:hAnsiTheme="majorHAnsi"/>
        </w:rPr>
      </w:pPr>
    </w:p>
    <w:p w:rsidR="00FA6709" w:rsidRPr="009C2C3C" w:rsidRDefault="00A51CAD" w:rsidP="009C2C3C">
      <w:pPr>
        <w:pStyle w:val="ListParagraph"/>
        <w:numPr>
          <w:ilvl w:val="0"/>
          <w:numId w:val="4"/>
        </w:numPr>
        <w:rPr>
          <w:rFonts w:asciiTheme="majorHAnsi" w:hAnsiTheme="majorHAnsi"/>
        </w:rPr>
      </w:pPr>
      <w:r>
        <w:rPr>
          <w:rFonts w:asciiTheme="majorHAnsi" w:hAnsiTheme="majorHAnsi"/>
        </w:rPr>
        <w:t>Upcoming Committee schedule</w:t>
      </w:r>
    </w:p>
    <w:p w:rsidR="00FA6709" w:rsidRDefault="00FA6709" w:rsidP="00FA6709">
      <w:pPr>
        <w:pStyle w:val="ListParagraph"/>
        <w:numPr>
          <w:ilvl w:val="1"/>
          <w:numId w:val="4"/>
        </w:numPr>
        <w:rPr>
          <w:rFonts w:asciiTheme="majorHAnsi" w:hAnsiTheme="majorHAnsi"/>
        </w:rPr>
      </w:pPr>
      <w:r>
        <w:rPr>
          <w:rFonts w:asciiTheme="majorHAnsi" w:hAnsiTheme="majorHAnsi"/>
        </w:rPr>
        <w:t>March 31, 7-9 pm</w:t>
      </w:r>
    </w:p>
    <w:p w:rsidR="009C2C3C" w:rsidRDefault="009C2C3C" w:rsidP="00FA6709">
      <w:pPr>
        <w:pStyle w:val="ListParagraph"/>
        <w:numPr>
          <w:ilvl w:val="1"/>
          <w:numId w:val="4"/>
        </w:numPr>
        <w:rPr>
          <w:rFonts w:asciiTheme="majorHAnsi" w:hAnsiTheme="majorHAnsi"/>
        </w:rPr>
      </w:pPr>
      <w:r>
        <w:rPr>
          <w:rFonts w:asciiTheme="majorHAnsi" w:hAnsiTheme="majorHAnsi"/>
        </w:rPr>
        <w:t>Open forum</w:t>
      </w:r>
      <w:r w:rsidR="00893417">
        <w:rPr>
          <w:rFonts w:asciiTheme="majorHAnsi" w:hAnsiTheme="majorHAnsi"/>
        </w:rPr>
        <w:t xml:space="preserve"> report out</w:t>
      </w:r>
      <w:r>
        <w:rPr>
          <w:rFonts w:asciiTheme="majorHAnsi" w:hAnsiTheme="majorHAnsi"/>
        </w:rPr>
        <w:t xml:space="preserve">, </w:t>
      </w:r>
      <w:proofErr w:type="spellStart"/>
      <w:r>
        <w:rPr>
          <w:rFonts w:asciiTheme="majorHAnsi" w:hAnsiTheme="majorHAnsi"/>
        </w:rPr>
        <w:t>tbd</w:t>
      </w:r>
      <w:proofErr w:type="spellEnd"/>
    </w:p>
    <w:p w:rsidR="009C2C3C" w:rsidRDefault="009C2C3C" w:rsidP="00FA6709">
      <w:pPr>
        <w:pStyle w:val="ListParagraph"/>
        <w:numPr>
          <w:ilvl w:val="1"/>
          <w:numId w:val="4"/>
        </w:numPr>
        <w:rPr>
          <w:rFonts w:asciiTheme="majorHAnsi" w:hAnsiTheme="majorHAnsi"/>
        </w:rPr>
      </w:pPr>
      <w:r>
        <w:rPr>
          <w:rFonts w:asciiTheme="majorHAnsi" w:hAnsiTheme="majorHAnsi"/>
        </w:rPr>
        <w:t>Selectman’s meeting</w:t>
      </w:r>
      <w:r w:rsidR="00893417">
        <w:rPr>
          <w:rFonts w:asciiTheme="majorHAnsi" w:hAnsiTheme="majorHAnsi"/>
        </w:rPr>
        <w:t xml:space="preserve"> report out</w:t>
      </w:r>
      <w:r>
        <w:rPr>
          <w:rFonts w:asciiTheme="majorHAnsi" w:hAnsiTheme="majorHAnsi"/>
        </w:rPr>
        <w:t xml:space="preserve">, </w:t>
      </w:r>
      <w:proofErr w:type="spellStart"/>
      <w:r>
        <w:rPr>
          <w:rFonts w:asciiTheme="majorHAnsi" w:hAnsiTheme="majorHAnsi"/>
        </w:rPr>
        <w:t>tbd</w:t>
      </w:r>
      <w:proofErr w:type="spellEnd"/>
    </w:p>
    <w:p w:rsidR="00EF24E6" w:rsidRPr="00FA6709" w:rsidRDefault="00EF24E6" w:rsidP="00EF24E6">
      <w:pPr>
        <w:pStyle w:val="ListParagraph"/>
        <w:ind w:left="1780"/>
        <w:rPr>
          <w:rFonts w:asciiTheme="majorHAnsi" w:hAnsiTheme="majorHAnsi"/>
        </w:rPr>
      </w:pPr>
    </w:p>
    <w:p w:rsidR="0029119F" w:rsidRPr="00FA6709" w:rsidRDefault="0029119F" w:rsidP="0029119F">
      <w:pPr>
        <w:pStyle w:val="ListParagraph"/>
        <w:numPr>
          <w:ilvl w:val="0"/>
          <w:numId w:val="4"/>
        </w:numPr>
        <w:rPr>
          <w:rFonts w:asciiTheme="majorHAnsi" w:hAnsiTheme="majorHAnsi"/>
          <w:color w:val="C00000"/>
        </w:rPr>
      </w:pPr>
      <w:r w:rsidRPr="00FA6709">
        <w:rPr>
          <w:rFonts w:asciiTheme="majorHAnsi" w:hAnsiTheme="majorHAnsi"/>
          <w:color w:val="C00000"/>
        </w:rPr>
        <w:t>Action items:</w:t>
      </w:r>
    </w:p>
    <w:p w:rsidR="00575E10" w:rsidRPr="00FA6709" w:rsidRDefault="009C2C3C" w:rsidP="00575E10">
      <w:pPr>
        <w:pStyle w:val="ListParagraph"/>
        <w:numPr>
          <w:ilvl w:val="1"/>
          <w:numId w:val="4"/>
        </w:numPr>
        <w:rPr>
          <w:rFonts w:asciiTheme="majorHAnsi" w:hAnsiTheme="majorHAnsi"/>
          <w:color w:val="C00000"/>
        </w:rPr>
      </w:pPr>
      <w:r>
        <w:rPr>
          <w:rFonts w:asciiTheme="majorHAnsi" w:hAnsiTheme="majorHAnsi"/>
          <w:color w:val="C00000"/>
        </w:rPr>
        <w:t>John W. to identify square footage for each zone.</w:t>
      </w:r>
    </w:p>
    <w:p w:rsidR="00575E10" w:rsidRPr="00FA6709" w:rsidRDefault="00FA6709" w:rsidP="00575E10">
      <w:pPr>
        <w:pStyle w:val="ListParagraph"/>
        <w:numPr>
          <w:ilvl w:val="1"/>
          <w:numId w:val="4"/>
        </w:numPr>
        <w:rPr>
          <w:rFonts w:asciiTheme="majorHAnsi" w:hAnsiTheme="majorHAnsi"/>
          <w:color w:val="C00000"/>
        </w:rPr>
      </w:pPr>
      <w:r w:rsidRPr="00FA6709">
        <w:rPr>
          <w:rFonts w:asciiTheme="majorHAnsi" w:hAnsiTheme="majorHAnsi"/>
          <w:color w:val="C00000"/>
        </w:rPr>
        <w:t>Jeff to work with Con Com</w:t>
      </w:r>
      <w:r w:rsidR="008F2F99" w:rsidRPr="00FA6709">
        <w:rPr>
          <w:rFonts w:asciiTheme="majorHAnsi" w:hAnsiTheme="majorHAnsi"/>
          <w:color w:val="C00000"/>
        </w:rPr>
        <w:t xml:space="preserve"> on developing guidelines/approvals for what residents could do on their own to control weeds, </w:t>
      </w:r>
      <w:proofErr w:type="spellStart"/>
      <w:r w:rsidR="008F2F99" w:rsidRPr="00FA6709">
        <w:rPr>
          <w:rFonts w:asciiTheme="majorHAnsi" w:hAnsiTheme="majorHAnsi"/>
          <w:color w:val="C00000"/>
        </w:rPr>
        <w:t>eg</w:t>
      </w:r>
      <w:proofErr w:type="spellEnd"/>
      <w:r w:rsidR="008F2F99" w:rsidRPr="00FA6709">
        <w:rPr>
          <w:rFonts w:asciiTheme="majorHAnsi" w:hAnsiTheme="majorHAnsi"/>
          <w:color w:val="C00000"/>
        </w:rPr>
        <w:t>, hand pulling.</w:t>
      </w:r>
      <w:r w:rsidR="009C2C3C">
        <w:rPr>
          <w:rFonts w:asciiTheme="majorHAnsi" w:hAnsiTheme="majorHAnsi"/>
          <w:color w:val="C00000"/>
        </w:rPr>
        <w:t xml:space="preserve">     Contact Lake Association in Sturbridge to understand what they did.</w:t>
      </w:r>
    </w:p>
    <w:p w:rsidR="00FA6709" w:rsidRDefault="00FA6709" w:rsidP="00575E10">
      <w:pPr>
        <w:pStyle w:val="ListParagraph"/>
        <w:numPr>
          <w:ilvl w:val="1"/>
          <w:numId w:val="4"/>
        </w:numPr>
        <w:rPr>
          <w:rFonts w:asciiTheme="majorHAnsi" w:hAnsiTheme="majorHAnsi"/>
          <w:color w:val="C00000"/>
        </w:rPr>
      </w:pPr>
      <w:r w:rsidRPr="00FA6709">
        <w:rPr>
          <w:rFonts w:asciiTheme="majorHAnsi" w:hAnsiTheme="majorHAnsi"/>
          <w:color w:val="C00000"/>
        </w:rPr>
        <w:t xml:space="preserve">Jeff to </w:t>
      </w:r>
      <w:r w:rsidR="009C2C3C">
        <w:rPr>
          <w:rFonts w:asciiTheme="majorHAnsi" w:hAnsiTheme="majorHAnsi"/>
          <w:color w:val="C00000"/>
        </w:rPr>
        <w:t>continue to add to</w:t>
      </w:r>
      <w:r w:rsidRPr="00FA6709">
        <w:rPr>
          <w:rFonts w:asciiTheme="majorHAnsi" w:hAnsiTheme="majorHAnsi"/>
          <w:color w:val="C00000"/>
        </w:rPr>
        <w:t xml:space="preserve"> a comparative table of herbicide options</w:t>
      </w:r>
    </w:p>
    <w:p w:rsidR="009C2C3C" w:rsidRDefault="009C2C3C" w:rsidP="00575E10">
      <w:pPr>
        <w:pStyle w:val="ListParagraph"/>
        <w:numPr>
          <w:ilvl w:val="1"/>
          <w:numId w:val="4"/>
        </w:numPr>
        <w:rPr>
          <w:rFonts w:asciiTheme="majorHAnsi" w:hAnsiTheme="majorHAnsi"/>
          <w:color w:val="C00000"/>
        </w:rPr>
      </w:pPr>
      <w:r>
        <w:rPr>
          <w:rFonts w:asciiTheme="majorHAnsi" w:hAnsiTheme="majorHAnsi"/>
          <w:color w:val="C00000"/>
        </w:rPr>
        <w:t>Cynthia to begin work on a vision statement.</w:t>
      </w:r>
    </w:p>
    <w:p w:rsidR="00893417" w:rsidRPr="00FA6709" w:rsidRDefault="00893417" w:rsidP="00575E10">
      <w:pPr>
        <w:pStyle w:val="ListParagraph"/>
        <w:numPr>
          <w:ilvl w:val="1"/>
          <w:numId w:val="4"/>
        </w:numPr>
        <w:rPr>
          <w:rFonts w:asciiTheme="majorHAnsi" w:hAnsiTheme="majorHAnsi"/>
          <w:color w:val="C00000"/>
        </w:rPr>
      </w:pPr>
      <w:r>
        <w:rPr>
          <w:rFonts w:asciiTheme="majorHAnsi" w:hAnsiTheme="majorHAnsi"/>
          <w:color w:val="C00000"/>
        </w:rPr>
        <w:t>David to provide cost/</w:t>
      </w:r>
      <w:proofErr w:type="spellStart"/>
      <w:r>
        <w:rPr>
          <w:rFonts w:asciiTheme="majorHAnsi" w:hAnsiTheme="majorHAnsi"/>
          <w:color w:val="C00000"/>
        </w:rPr>
        <w:t>sqft</w:t>
      </w:r>
      <w:proofErr w:type="spellEnd"/>
      <w:r>
        <w:rPr>
          <w:rFonts w:asciiTheme="majorHAnsi" w:hAnsiTheme="majorHAnsi"/>
          <w:color w:val="C00000"/>
        </w:rPr>
        <w:t xml:space="preserve"> of treatment options identified for each zone.</w:t>
      </w:r>
    </w:p>
    <w:p w:rsidR="003D3E63" w:rsidRPr="0029119F" w:rsidRDefault="003D3E63" w:rsidP="002A0A37">
      <w:pPr>
        <w:pStyle w:val="ListParagraph"/>
        <w:ind w:left="1780"/>
        <w:rPr>
          <w:rFonts w:asciiTheme="majorHAnsi" w:hAnsiTheme="majorHAnsi"/>
        </w:rPr>
      </w:pPr>
    </w:p>
    <w:p w:rsidR="001F41A6" w:rsidRDefault="001F41A6" w:rsidP="001F41A6">
      <w:pPr>
        <w:pStyle w:val="ListParagraph"/>
        <w:ind w:left="1060"/>
        <w:rPr>
          <w:rFonts w:asciiTheme="majorHAnsi" w:hAnsiTheme="majorHAnsi"/>
        </w:rPr>
      </w:pPr>
    </w:p>
    <w:p w:rsidR="00B73048" w:rsidRDefault="0065616D" w:rsidP="001F41A6">
      <w:pPr>
        <w:pStyle w:val="ListParagraph"/>
        <w:ind w:left="1060"/>
        <w:rPr>
          <w:rFonts w:asciiTheme="majorHAnsi" w:hAnsiTheme="majorHAnsi"/>
        </w:rPr>
      </w:pPr>
      <w:r>
        <w:rPr>
          <w:rFonts w:asciiTheme="majorHAnsi" w:hAnsiTheme="majorHAnsi"/>
        </w:rPr>
        <w:t>Meeting adjourned at 9:05</w:t>
      </w:r>
      <w:r w:rsidR="004C6CE4">
        <w:rPr>
          <w:rFonts w:asciiTheme="majorHAnsi" w:hAnsiTheme="majorHAnsi"/>
        </w:rPr>
        <w:t xml:space="preserve"> pm.</w:t>
      </w:r>
    </w:p>
    <w:p w:rsidR="001F41A6" w:rsidRPr="001F41A6" w:rsidRDefault="00B73048" w:rsidP="001F41A6">
      <w:pPr>
        <w:pStyle w:val="ListParagraph"/>
        <w:ind w:left="1060"/>
        <w:rPr>
          <w:rFonts w:asciiTheme="majorHAnsi" w:hAnsiTheme="majorHAnsi"/>
        </w:rPr>
      </w:pPr>
      <w:r>
        <w:rPr>
          <w:rFonts w:asciiTheme="majorHAnsi" w:hAnsiTheme="majorHAnsi"/>
        </w:rPr>
        <w:t xml:space="preserve">Minutes respectfully submitted by </w:t>
      </w:r>
      <w:r w:rsidR="006441A6">
        <w:rPr>
          <w:rFonts w:asciiTheme="majorHAnsi" w:hAnsiTheme="majorHAnsi"/>
        </w:rPr>
        <w:t>Drew Logan</w:t>
      </w:r>
    </w:p>
    <w:p w:rsidR="001F41A6" w:rsidRPr="002661E3" w:rsidRDefault="001F41A6" w:rsidP="001F41A6">
      <w:pPr>
        <w:pStyle w:val="ListParagraph"/>
        <w:ind w:left="1060"/>
        <w:rPr>
          <w:rFonts w:asciiTheme="majorHAnsi" w:hAnsiTheme="majorHAnsi"/>
        </w:rPr>
      </w:pPr>
    </w:p>
    <w:p w:rsidR="001F41A6" w:rsidRDefault="001F41A6" w:rsidP="001F41A6">
      <w:pPr>
        <w:rPr>
          <w:rFonts w:asciiTheme="majorHAnsi" w:hAnsiTheme="majorHAnsi"/>
        </w:rPr>
      </w:pPr>
    </w:p>
    <w:p w:rsidR="001F41A6" w:rsidRDefault="001F41A6" w:rsidP="001F41A6">
      <w:pPr>
        <w:rPr>
          <w:rFonts w:asciiTheme="majorHAnsi" w:hAnsiTheme="majorHAnsi"/>
        </w:rPr>
      </w:pPr>
    </w:p>
    <w:p w:rsidR="001F41A6" w:rsidRDefault="001F41A6" w:rsidP="001F41A6">
      <w:pPr>
        <w:rPr>
          <w:rFonts w:asciiTheme="majorHAnsi" w:hAnsiTheme="majorHAnsi"/>
        </w:rPr>
      </w:pPr>
    </w:p>
    <w:p w:rsidR="00423B8C" w:rsidRPr="00321212" w:rsidRDefault="00423B8C" w:rsidP="001F41A6">
      <w:pPr>
        <w:rPr>
          <w:rFonts w:asciiTheme="majorHAnsi" w:hAnsiTheme="majorHAnsi"/>
        </w:rPr>
      </w:pPr>
    </w:p>
    <w:p w:rsidR="001F41A6" w:rsidRDefault="001F41A6" w:rsidP="001F41A6">
      <w:pPr>
        <w:pStyle w:val="ListParagraph"/>
        <w:ind w:left="1060"/>
        <w:rPr>
          <w:rFonts w:asciiTheme="majorHAnsi" w:hAnsiTheme="majorHAnsi"/>
        </w:rPr>
      </w:pPr>
    </w:p>
    <w:p w:rsidR="001F41A6" w:rsidRPr="002661E3" w:rsidRDefault="001F41A6" w:rsidP="001F41A6">
      <w:pPr>
        <w:pStyle w:val="ListParagraph"/>
        <w:ind w:left="1060"/>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8478A1" w:rsidRPr="008478A1" w:rsidRDefault="008478A1" w:rsidP="00423B8C">
      <w:pPr>
        <w:pStyle w:val="ListParagraph"/>
        <w:ind w:left="1440"/>
        <w:rPr>
          <w:rFonts w:asciiTheme="majorHAnsi" w:hAnsiTheme="majorHAnsi"/>
        </w:rPr>
      </w:pPr>
    </w:p>
    <w:sectPr w:rsidR="008478A1" w:rsidRPr="008478A1" w:rsidSect="008478A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
    <w:nsid w:val="56A12334"/>
    <w:multiLevelType w:val="hybridMultilevel"/>
    <w:tmpl w:val="98C40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8478A1"/>
    <w:rsid w:val="000A53DA"/>
    <w:rsid w:val="00107343"/>
    <w:rsid w:val="00192019"/>
    <w:rsid w:val="001F41A6"/>
    <w:rsid w:val="002661E3"/>
    <w:rsid w:val="0029119F"/>
    <w:rsid w:val="002A0A37"/>
    <w:rsid w:val="00321212"/>
    <w:rsid w:val="003B23C0"/>
    <w:rsid w:val="003D3E63"/>
    <w:rsid w:val="00423B8C"/>
    <w:rsid w:val="004506ED"/>
    <w:rsid w:val="004B3A39"/>
    <w:rsid w:val="004C6CE4"/>
    <w:rsid w:val="004C7282"/>
    <w:rsid w:val="004E06CE"/>
    <w:rsid w:val="004E3009"/>
    <w:rsid w:val="00513236"/>
    <w:rsid w:val="00575E10"/>
    <w:rsid w:val="005954D1"/>
    <w:rsid w:val="006441A6"/>
    <w:rsid w:val="0065616D"/>
    <w:rsid w:val="00782B9B"/>
    <w:rsid w:val="008478A1"/>
    <w:rsid w:val="00850CB3"/>
    <w:rsid w:val="00893417"/>
    <w:rsid w:val="008968F3"/>
    <w:rsid w:val="008E4BE8"/>
    <w:rsid w:val="008F2F99"/>
    <w:rsid w:val="009273F2"/>
    <w:rsid w:val="00931850"/>
    <w:rsid w:val="00997C0E"/>
    <w:rsid w:val="009C2C3C"/>
    <w:rsid w:val="009F723B"/>
    <w:rsid w:val="00A51CAD"/>
    <w:rsid w:val="00A62021"/>
    <w:rsid w:val="00A63B24"/>
    <w:rsid w:val="00A71D73"/>
    <w:rsid w:val="00B47429"/>
    <w:rsid w:val="00B602D0"/>
    <w:rsid w:val="00B73048"/>
    <w:rsid w:val="00B83323"/>
    <w:rsid w:val="00D157B9"/>
    <w:rsid w:val="00D87306"/>
    <w:rsid w:val="00DC497A"/>
    <w:rsid w:val="00E37AB9"/>
    <w:rsid w:val="00EC6997"/>
    <w:rsid w:val="00EF24E6"/>
    <w:rsid w:val="00EF5CE8"/>
    <w:rsid w:val="00F30186"/>
    <w:rsid w:val="00F6772B"/>
    <w:rsid w:val="00F8574B"/>
    <w:rsid w:val="00FA67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Patty Holland</cp:lastModifiedBy>
  <cp:revision>2</cp:revision>
  <cp:lastPrinted>2015-10-09T20:56:00Z</cp:lastPrinted>
  <dcterms:created xsi:type="dcterms:W3CDTF">2016-05-02T12:05:00Z</dcterms:created>
  <dcterms:modified xsi:type="dcterms:W3CDTF">2016-05-02T12:05:00Z</dcterms:modified>
</cp:coreProperties>
</file>